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D40C" w14:textId="77777777" w:rsidR="00F83AB4" w:rsidRDefault="00F83AB4" w:rsidP="00393677"/>
    <w:p w14:paraId="7825B7C2" w14:textId="77777777" w:rsidR="00393677" w:rsidRDefault="00393677" w:rsidP="00393677"/>
    <w:p w14:paraId="5A0780CA" w14:textId="77777777" w:rsidR="00393677" w:rsidRPr="00C04C3C" w:rsidRDefault="00723EFC" w:rsidP="00723EFC">
      <w:pPr>
        <w:ind w:left="6375"/>
      </w:pPr>
      <w:r w:rsidRPr="00C04C3C">
        <w:t>All’Azienda Speciale Consortile “Consorzio Desio-Brianza”</w:t>
      </w:r>
    </w:p>
    <w:p w14:paraId="6CE4B433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="00723EFC" w:rsidRPr="00C04C3C">
        <w:t>Via Lombardia</w:t>
      </w:r>
      <w:r w:rsidRPr="00C04C3C">
        <w:t>, 5</w:t>
      </w:r>
      <w:r w:rsidR="00723EFC" w:rsidRPr="00C04C3C">
        <w:t>9</w:t>
      </w:r>
    </w:p>
    <w:p w14:paraId="1CE1FB2C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  <w:t>2</w:t>
      </w:r>
      <w:r w:rsidR="00723EFC" w:rsidRPr="00C04C3C">
        <w:t>0832 Desio (MB)</w:t>
      </w:r>
    </w:p>
    <w:p w14:paraId="246D772A" w14:textId="77777777" w:rsidR="00393677" w:rsidRPr="00C04C3C" w:rsidRDefault="00393677" w:rsidP="00393677"/>
    <w:p w14:paraId="1681583B" w14:textId="77777777" w:rsidR="00393677" w:rsidRPr="00C04C3C" w:rsidRDefault="00393677" w:rsidP="00393677"/>
    <w:p w14:paraId="7B229E54" w14:textId="76364C51" w:rsidR="00797FF8" w:rsidRPr="000D5CB3" w:rsidRDefault="00393677" w:rsidP="00797FF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04C3C">
        <w:rPr>
          <w:b/>
        </w:rPr>
        <w:t>OGGETTO</w:t>
      </w:r>
      <w:r w:rsidRPr="00B6652F">
        <w:rPr>
          <w:b/>
          <w:color w:val="000000"/>
        </w:rPr>
        <w:t xml:space="preserve">: </w:t>
      </w:r>
      <w:r w:rsidR="008A4A6F" w:rsidRPr="008A4A6F">
        <w:rPr>
          <w:b/>
          <w:color w:val="000000"/>
        </w:rPr>
        <w:t>Studio di Fattibilità Tecnico Economica relativo alla riqualificazione di un immobile finalizzato a rispondere al fenomeno dell’emergenza abitativa a valere sulla Linea di Finanziamento 1.3.1 “HOUSING TEMPORANEO” – CUP G64H22000840006, attualmente in attesa di approvazione</w:t>
      </w:r>
      <w:r w:rsidR="00B6652F" w:rsidRPr="00B6652F">
        <w:rPr>
          <w:b/>
          <w:color w:val="000000"/>
        </w:rPr>
        <w:t>.</w:t>
      </w:r>
    </w:p>
    <w:p w14:paraId="7A2106FB" w14:textId="77777777" w:rsidR="00393677" w:rsidRPr="00C04C3C" w:rsidRDefault="00393677" w:rsidP="008168BB">
      <w:pPr>
        <w:jc w:val="both"/>
      </w:pPr>
    </w:p>
    <w:p w14:paraId="6015BECC" w14:textId="77777777" w:rsidR="00393677" w:rsidRPr="00C04C3C" w:rsidRDefault="00393677" w:rsidP="00393677"/>
    <w:p w14:paraId="3D457C70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nato il___________________ a 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residente a ______________________________Via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</w:t>
      </w:r>
    </w:p>
    <w:p w14:paraId="669329BB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codice fiscale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qualità di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___________________________________________</w:t>
      </w:r>
    </w:p>
    <w:p w14:paraId="546B7DD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dell’impresa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  <w:r w:rsidR="009B1834" w:rsidRPr="00C04C3C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</w:t>
      </w:r>
    </w:p>
    <w:p w14:paraId="3AC8AE9A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sede in _____________________</w:t>
      </w:r>
      <w:proofErr w:type="spellStart"/>
      <w:r w:rsidRPr="00C04C3C">
        <w:rPr>
          <w:sz w:val="24"/>
          <w:szCs w:val="24"/>
          <w:lang w:val="it-IT"/>
        </w:rPr>
        <w:t>cap</w:t>
      </w:r>
      <w:proofErr w:type="spellEnd"/>
      <w:r w:rsidRPr="00C04C3C">
        <w:rPr>
          <w:sz w:val="24"/>
          <w:szCs w:val="24"/>
          <w:lang w:val="it-IT"/>
        </w:rPr>
        <w:t>__________Via _________________________________</w:t>
      </w:r>
    </w:p>
    <w:p w14:paraId="3FDF149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C2521F1" w14:textId="46D5EBD2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al n. _____________________</w:t>
      </w:r>
      <w:r w:rsidR="000D5CB3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n. REA______</w:t>
      </w:r>
      <w:r w:rsidR="009B1834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</w:t>
      </w:r>
      <w:r w:rsidR="00430C87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79412E2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codice fiscale n. _________________________partita IVA n. 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</w:p>
    <w:p w14:paraId="36A55D84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telefono________________</w:t>
      </w:r>
      <w:r w:rsidR="006B703E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mail 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</w:t>
      </w:r>
      <w:r w:rsidR="009B1834" w:rsidRPr="00C04C3C">
        <w:rPr>
          <w:sz w:val="24"/>
          <w:szCs w:val="24"/>
          <w:lang w:val="it-IT"/>
        </w:rPr>
        <w:t>_____</w:t>
      </w:r>
      <w:r w:rsidRPr="00C04C3C">
        <w:rPr>
          <w:sz w:val="24"/>
          <w:szCs w:val="24"/>
          <w:lang w:val="it-IT"/>
        </w:rPr>
        <w:t>_________________</w:t>
      </w:r>
    </w:p>
    <w:p w14:paraId="01015CA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mail PEC 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_______________________________________________</w:t>
      </w:r>
    </w:p>
    <w:p w14:paraId="2C4B77DD" w14:textId="77777777" w:rsidR="00393677" w:rsidRPr="00C04C3C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</w:t>
      </w:r>
      <w:r w:rsidR="00393677" w:rsidRPr="00C04C3C">
        <w:rPr>
          <w:b/>
          <w:sz w:val="24"/>
          <w:szCs w:val="24"/>
          <w:lang w:val="it-IT"/>
        </w:rPr>
        <w:t>ICHIARA</w:t>
      </w:r>
    </w:p>
    <w:p w14:paraId="664217ED" w14:textId="2D977B76" w:rsidR="00DA08FF" w:rsidRDefault="006B703E" w:rsidP="00DA08FF">
      <w:pPr>
        <w:adjustRightInd w:val="0"/>
        <w:spacing w:line="360" w:lineRule="auto"/>
        <w:jc w:val="both"/>
      </w:pPr>
      <w:r>
        <w:t>d</w:t>
      </w:r>
      <w:r w:rsidR="00393677" w:rsidRPr="00C04C3C">
        <w:t>i manifestare l’interesse a partecipare alla p</w:t>
      </w:r>
      <w:r w:rsidR="00832BA7" w:rsidRPr="00C04C3C">
        <w:t xml:space="preserve">rocedura per l’affidamento </w:t>
      </w:r>
      <w:r w:rsidR="001C40A4" w:rsidRPr="00C04C3C">
        <w:t>del</w:t>
      </w:r>
      <w:r w:rsidR="008A4A6F">
        <w:t>lo</w:t>
      </w:r>
      <w:r w:rsidR="001C40A4" w:rsidRPr="00C04C3C">
        <w:t xml:space="preserve"> </w:t>
      </w:r>
      <w:r w:rsidR="008A4A6F" w:rsidRPr="008A4A6F">
        <w:t>Studio di Fattibilità Tecnico Economica relativo alla riqualificazione di un immobile finalizzato a rispondere al fenomeno dell’emergenza abitativa a valere sulla Linea di Finanziamento 1.3.1 “HOUSING TEMPORANEO” – CUP G64H22000840006, attualmente in attesa di approvazione</w:t>
      </w:r>
      <w:r w:rsidR="00EC09AF">
        <w:t>,</w:t>
      </w:r>
      <w:r w:rsidR="00C20242" w:rsidRPr="000D5CB3">
        <w:t xml:space="preserve"> </w:t>
      </w:r>
      <w:r w:rsidR="00393677" w:rsidRPr="003A4D7F">
        <w:t>mediante successiv</w:t>
      </w:r>
      <w:r w:rsidR="00415C65" w:rsidRPr="003A4D7F">
        <w:t xml:space="preserve">o affidamento diretto </w:t>
      </w:r>
      <w:r w:rsidR="000C40C2" w:rsidRPr="003A4D7F">
        <w:t xml:space="preserve">al miglior offerente selezionato in base al </w:t>
      </w:r>
      <w:r w:rsidR="00294BCC" w:rsidRPr="003A4D7F">
        <w:t xml:space="preserve">minor </w:t>
      </w:r>
      <w:r w:rsidR="000C40C2" w:rsidRPr="003A4D7F">
        <w:t xml:space="preserve">prezzo </w:t>
      </w:r>
      <w:r w:rsidR="00294BCC" w:rsidRPr="003A4D7F">
        <w:t>proposto</w:t>
      </w:r>
      <w:r w:rsidR="009B1834" w:rsidRPr="003A4D7F">
        <w:t>.</w:t>
      </w:r>
      <w:r w:rsidR="00DA08FF" w:rsidRPr="003A4D7F">
        <w:t xml:space="preserve"> Procedura che sarà gestita, come indicato nell’avviso pubblico, mediante il Sistema di intermediazione</w:t>
      </w:r>
      <w:bookmarkStart w:id="0" w:name="_GoBack"/>
      <w:bookmarkEnd w:id="0"/>
      <w:r w:rsidR="00DA08FF" w:rsidRPr="00593F1D">
        <w:t xml:space="preserve"> telematica di ARIA S.p.A. denominato “</w:t>
      </w:r>
      <w:proofErr w:type="spellStart"/>
      <w:r w:rsidR="00DA08FF" w:rsidRPr="00593F1D">
        <w:t>Sintel</w:t>
      </w:r>
      <w:proofErr w:type="spellEnd"/>
      <w:r w:rsidR="00DA08FF" w:rsidRPr="00593F1D">
        <w:t>”</w:t>
      </w:r>
      <w:r w:rsidR="00DA08FF">
        <w:t>.</w:t>
      </w:r>
    </w:p>
    <w:p w14:paraId="109CBEB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</w:p>
    <w:p w14:paraId="684E66D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relazione alla procedura in oggetto, s</w:t>
      </w:r>
      <w:r w:rsidR="005A1D34" w:rsidRPr="00C04C3C">
        <w:rPr>
          <w:sz w:val="24"/>
          <w:szCs w:val="24"/>
          <w:lang w:val="it-IT"/>
        </w:rPr>
        <w:t xml:space="preserve">otto la propria responsabilità </w:t>
      </w:r>
      <w:r w:rsidR="009B1834" w:rsidRPr="00C04C3C">
        <w:rPr>
          <w:sz w:val="24"/>
          <w:szCs w:val="24"/>
          <w:lang w:val="it-IT"/>
        </w:rPr>
        <w:t xml:space="preserve">e </w:t>
      </w:r>
      <w:r w:rsidRPr="00C04C3C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75EB2B25" w14:textId="77777777" w:rsidR="00436510" w:rsidRPr="00AA6CFB" w:rsidRDefault="00436510" w:rsidP="00436510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AA6CFB">
        <w:rPr>
          <w:b/>
          <w:sz w:val="24"/>
          <w:szCs w:val="24"/>
          <w:lang w:val="it-IT"/>
        </w:rPr>
        <w:t>DICHIARA</w:t>
      </w:r>
    </w:p>
    <w:p w14:paraId="59E318E2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accettare tutte le condizioni previste nell’Avviso Pubblico;</w:t>
      </w:r>
    </w:p>
    <w:p w14:paraId="783E8C69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possedere i r</w:t>
      </w:r>
      <w:r w:rsidRPr="00B91FE5">
        <w:rPr>
          <w:sz w:val="24"/>
          <w:szCs w:val="24"/>
          <w:lang w:val="it-IT"/>
        </w:rPr>
        <w:t>equisiti generali per contrattare con le Amministrazioni Pubbliche;</w:t>
      </w:r>
    </w:p>
    <w:p w14:paraId="129D9115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lastRenderedPageBreak/>
        <w:t xml:space="preserve">di non trovarsi nelle condizioni di esclusione dalla partecipazione a procedure di appalto di cui all'art. 80 del D.lgs. 18 aprile 2016 n. 50 e </w:t>
      </w:r>
      <w:proofErr w:type="spellStart"/>
      <w:r w:rsidRPr="00AA6CFB">
        <w:rPr>
          <w:sz w:val="24"/>
          <w:szCs w:val="24"/>
          <w:lang w:val="it-IT"/>
        </w:rPr>
        <w:t>s.m.i.</w:t>
      </w:r>
      <w:proofErr w:type="spellEnd"/>
      <w:r w:rsidRPr="00AA6CFB">
        <w:rPr>
          <w:sz w:val="24"/>
          <w:szCs w:val="24"/>
          <w:lang w:val="it-IT"/>
        </w:rPr>
        <w:t>;</w:t>
      </w:r>
    </w:p>
    <w:p w14:paraId="41D38CB3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che l’impresa è iscritta nel Registro delle Imprese istituito presso la C.C.I.A.A. (Camera di Commercio Industria Artigianato e Agricoltura della Provincia di __________ per l’attività oggetto del presente affidamento (Il concorrente non stabilito in Italia ma in altro Stato Membro o in uno dei Paesi di cui all’art. 83, comma 3 del Codice, deve presentare dichiarazione giurata o secondo le modalità vigenti nello Stato nel quale è stabilito);</w:t>
      </w:r>
    </w:p>
    <w:p w14:paraId="6BC98019" w14:textId="4EA0DFA4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408CE">
        <w:rPr>
          <w:sz w:val="24"/>
          <w:szCs w:val="24"/>
          <w:lang w:val="it-IT"/>
        </w:rPr>
        <w:t>di essere qualificata allo svolgimento del servizio avendo esperienza almeno triennale realizzata e gestita con continuità nel triennio 20</w:t>
      </w:r>
      <w:r w:rsidR="00B6652F">
        <w:rPr>
          <w:sz w:val="24"/>
          <w:szCs w:val="24"/>
          <w:lang w:val="it-IT"/>
        </w:rPr>
        <w:t>20</w:t>
      </w:r>
      <w:r w:rsidRPr="00A408CE">
        <w:rPr>
          <w:sz w:val="24"/>
          <w:szCs w:val="24"/>
          <w:lang w:val="it-IT"/>
        </w:rPr>
        <w:t>/202</w:t>
      </w:r>
      <w:r w:rsidR="00B6652F">
        <w:rPr>
          <w:sz w:val="24"/>
          <w:szCs w:val="24"/>
          <w:lang w:val="it-IT"/>
        </w:rPr>
        <w:t>2</w:t>
      </w:r>
      <w:r w:rsidRPr="00A408CE">
        <w:rPr>
          <w:sz w:val="24"/>
          <w:szCs w:val="24"/>
          <w:lang w:val="it-IT"/>
        </w:rPr>
        <w:t>;</w:t>
      </w:r>
    </w:p>
    <w:p w14:paraId="4E90840C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di idonee risorse umane e tecniche; </w:t>
      </w:r>
    </w:p>
    <w:p w14:paraId="777259A8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regola con i versamenti contributivi e previdenziali previsti dalla legge nonché in regola in ambito fiscale e tributario; </w:t>
      </w:r>
    </w:p>
    <w:p w14:paraId="78E66EAD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in stato di liquidazione o di fallimento o di concordato e che tali condizioni non si sono verificate nell’ultimo quinquennio; </w:t>
      </w:r>
    </w:p>
    <w:p w14:paraId="3B30CB6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non sussistono a carico del soggetto richiedente, del legale rappresentante e dei soci, condizioni ostative previste dalla normativa antimafia; </w:t>
      </w:r>
    </w:p>
    <w:p w14:paraId="59F6E456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in grado di documentare quanto sopra dichiarato;</w:t>
      </w:r>
    </w:p>
    <w:p w14:paraId="6FA2958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a conoscenza che la presente istanza non costituisce proposta contrattuale e non vincola in alcun modo la Stazione Appaltante, che sarà libera di seguire anche altre procedure.</w:t>
      </w:r>
    </w:p>
    <w:p w14:paraId="4B4E3CAC" w14:textId="77777777" w:rsidR="00436510" w:rsidRPr="00AA6CFB" w:rsidRDefault="00436510" w:rsidP="00436510">
      <w:pPr>
        <w:pStyle w:val="sche3"/>
        <w:spacing w:line="480" w:lineRule="auto"/>
        <w:ind w:left="720"/>
        <w:rPr>
          <w:sz w:val="24"/>
          <w:szCs w:val="24"/>
          <w:lang w:val="it-IT"/>
        </w:rPr>
      </w:pPr>
    </w:p>
    <w:p w14:paraId="7EF04D7C" w14:textId="137A5EFD" w:rsidR="007B1282" w:rsidRPr="00C04C3C" w:rsidRDefault="00436510" w:rsidP="00436510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Il sottoscritto autorizza il trattamento dei dati personali ai fini dello svolgimento degli adempimenti connessi alla partecipazione alla procedura in oggetto.</w:t>
      </w:r>
      <w:r w:rsidR="007B1282" w:rsidRPr="00C04C3C">
        <w:rPr>
          <w:sz w:val="24"/>
          <w:szCs w:val="24"/>
          <w:lang w:val="it-IT"/>
        </w:rPr>
        <w:t xml:space="preserve"> </w:t>
      </w:r>
    </w:p>
    <w:p w14:paraId="63D988A1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B5B689F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__________________________ lì ____________________________</w:t>
      </w:r>
    </w:p>
    <w:p w14:paraId="6CC97752" w14:textId="7055CE6A" w:rsidR="007B1282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6DCA262" w14:textId="77777777" w:rsidR="00405B36" w:rsidRPr="00C04C3C" w:rsidRDefault="00405B36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07F383A5" w14:textId="5ED293EE" w:rsidR="00832BA7" w:rsidRDefault="007B1282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FIRMA</w:t>
      </w:r>
    </w:p>
    <w:p w14:paraId="4F81F065" w14:textId="77777777" w:rsidR="00405B36" w:rsidRDefault="00405B36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</w:p>
    <w:p w14:paraId="194DCD03" w14:textId="25E9F951" w:rsidR="000D5CB3" w:rsidRPr="00C04C3C" w:rsidRDefault="000D5CB3" w:rsidP="000D5CB3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p w14:paraId="240E185A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4BC8EC24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sectPr w:rsidR="009F5331" w:rsidSect="009B1834">
      <w:headerReference w:type="default" r:id="rId8"/>
      <w:footerReference w:type="even" r:id="rId9"/>
      <w:footerReference w:type="default" r:id="rId10"/>
      <w:pgSz w:w="11906" w:h="16838" w:code="9"/>
      <w:pgMar w:top="261" w:right="1134" w:bottom="1264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EE6A" w14:textId="77777777" w:rsidR="005A46B7" w:rsidRDefault="005A46B7">
      <w:r>
        <w:separator/>
      </w:r>
    </w:p>
  </w:endnote>
  <w:endnote w:type="continuationSeparator" w:id="0">
    <w:p w14:paraId="76BAF6E6" w14:textId="77777777" w:rsidR="005A46B7" w:rsidRDefault="005A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03516CB5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4A6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3A1D6" w14:textId="77777777" w:rsidR="005A46B7" w:rsidRDefault="005A46B7">
      <w:r>
        <w:separator/>
      </w:r>
    </w:p>
  </w:footnote>
  <w:footnote w:type="continuationSeparator" w:id="0">
    <w:p w14:paraId="23BD80E3" w14:textId="77777777" w:rsidR="005A46B7" w:rsidRDefault="005A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8"/>
  </w:num>
  <w:num w:numId="8">
    <w:abstractNumId w:val="6"/>
  </w:num>
  <w:num w:numId="9">
    <w:abstractNumId w:val="5"/>
  </w:num>
  <w:num w:numId="10">
    <w:abstractNumId w:val="34"/>
  </w:num>
  <w:num w:numId="11">
    <w:abstractNumId w:val="3"/>
  </w:num>
  <w:num w:numId="12">
    <w:abstractNumId w:val="30"/>
  </w:num>
  <w:num w:numId="13">
    <w:abstractNumId w:val="41"/>
  </w:num>
  <w:num w:numId="14">
    <w:abstractNumId w:val="28"/>
  </w:num>
  <w:num w:numId="15">
    <w:abstractNumId w:val="10"/>
  </w:num>
  <w:num w:numId="16">
    <w:abstractNumId w:val="26"/>
  </w:num>
  <w:num w:numId="17">
    <w:abstractNumId w:val="1"/>
  </w:num>
  <w:num w:numId="18">
    <w:abstractNumId w:val="23"/>
  </w:num>
  <w:num w:numId="19">
    <w:abstractNumId w:val="9"/>
  </w:num>
  <w:num w:numId="20">
    <w:abstractNumId w:val="13"/>
  </w:num>
  <w:num w:numId="21">
    <w:abstractNumId w:val="33"/>
  </w:num>
  <w:num w:numId="22">
    <w:abstractNumId w:val="18"/>
  </w:num>
  <w:num w:numId="23">
    <w:abstractNumId w:val="0"/>
  </w:num>
  <w:num w:numId="24">
    <w:abstractNumId w:val="35"/>
  </w:num>
  <w:num w:numId="25">
    <w:abstractNumId w:val="39"/>
  </w:num>
  <w:num w:numId="26">
    <w:abstractNumId w:val="17"/>
  </w:num>
  <w:num w:numId="27">
    <w:abstractNumId w:val="21"/>
  </w:num>
  <w:num w:numId="28">
    <w:abstractNumId w:val="22"/>
  </w:num>
  <w:num w:numId="29">
    <w:abstractNumId w:val="15"/>
  </w:num>
  <w:num w:numId="30">
    <w:abstractNumId w:val="8"/>
  </w:num>
  <w:num w:numId="31">
    <w:abstractNumId w:val="36"/>
  </w:num>
  <w:num w:numId="32">
    <w:abstractNumId w:val="27"/>
  </w:num>
  <w:num w:numId="33">
    <w:abstractNumId w:val="12"/>
  </w:num>
  <w:num w:numId="34">
    <w:abstractNumId w:val="29"/>
  </w:num>
  <w:num w:numId="35">
    <w:abstractNumId w:val="2"/>
  </w:num>
  <w:num w:numId="36">
    <w:abstractNumId w:val="31"/>
  </w:num>
  <w:num w:numId="37">
    <w:abstractNumId w:val="43"/>
  </w:num>
  <w:num w:numId="38">
    <w:abstractNumId w:val="16"/>
  </w:num>
  <w:num w:numId="39">
    <w:abstractNumId w:val="42"/>
  </w:num>
  <w:num w:numId="40">
    <w:abstractNumId w:val="24"/>
  </w:num>
  <w:num w:numId="41">
    <w:abstractNumId w:val="19"/>
  </w:num>
  <w:num w:numId="42">
    <w:abstractNumId w:val="7"/>
  </w:num>
  <w:num w:numId="43">
    <w:abstractNumId w:val="4"/>
  </w:num>
  <w:num w:numId="44">
    <w:abstractNumId w:val="32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97076"/>
    <w:rsid w:val="000A0C6B"/>
    <w:rsid w:val="000A33B4"/>
    <w:rsid w:val="000B173A"/>
    <w:rsid w:val="000B22D9"/>
    <w:rsid w:val="000B6E47"/>
    <w:rsid w:val="000C40C2"/>
    <w:rsid w:val="000C5C3E"/>
    <w:rsid w:val="000D480B"/>
    <w:rsid w:val="000D5CB3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2064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2D562A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401C97"/>
    <w:rsid w:val="004034F0"/>
    <w:rsid w:val="00405B36"/>
    <w:rsid w:val="0040702E"/>
    <w:rsid w:val="00410783"/>
    <w:rsid w:val="00410A54"/>
    <w:rsid w:val="004134A9"/>
    <w:rsid w:val="0041580A"/>
    <w:rsid w:val="00415C65"/>
    <w:rsid w:val="00430C87"/>
    <w:rsid w:val="00436510"/>
    <w:rsid w:val="00437CBF"/>
    <w:rsid w:val="00442953"/>
    <w:rsid w:val="00442EA6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137C6"/>
    <w:rsid w:val="00517FF6"/>
    <w:rsid w:val="0053100A"/>
    <w:rsid w:val="005421EF"/>
    <w:rsid w:val="00565C74"/>
    <w:rsid w:val="005677DB"/>
    <w:rsid w:val="00570F26"/>
    <w:rsid w:val="00572E4C"/>
    <w:rsid w:val="00576ABD"/>
    <w:rsid w:val="00580054"/>
    <w:rsid w:val="00596A84"/>
    <w:rsid w:val="005A027E"/>
    <w:rsid w:val="005A1116"/>
    <w:rsid w:val="005A1D34"/>
    <w:rsid w:val="005A46B7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648D"/>
    <w:rsid w:val="00832BA7"/>
    <w:rsid w:val="00841EE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A4A6F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08CE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75FC"/>
    <w:rsid w:val="00AB166C"/>
    <w:rsid w:val="00AB2D9D"/>
    <w:rsid w:val="00AB60C3"/>
    <w:rsid w:val="00AB6DC5"/>
    <w:rsid w:val="00AD1723"/>
    <w:rsid w:val="00AD2FD8"/>
    <w:rsid w:val="00AD419D"/>
    <w:rsid w:val="00AF3FFD"/>
    <w:rsid w:val="00AF51AB"/>
    <w:rsid w:val="00B07BF3"/>
    <w:rsid w:val="00B206D9"/>
    <w:rsid w:val="00B31658"/>
    <w:rsid w:val="00B40266"/>
    <w:rsid w:val="00B46B4D"/>
    <w:rsid w:val="00B5606A"/>
    <w:rsid w:val="00B650BE"/>
    <w:rsid w:val="00B65C06"/>
    <w:rsid w:val="00B6652F"/>
    <w:rsid w:val="00B7668C"/>
    <w:rsid w:val="00B8095F"/>
    <w:rsid w:val="00B83C30"/>
    <w:rsid w:val="00B90955"/>
    <w:rsid w:val="00B916B4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C04C3C"/>
    <w:rsid w:val="00C06676"/>
    <w:rsid w:val="00C110A2"/>
    <w:rsid w:val="00C20242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B2B42"/>
    <w:rsid w:val="00CB31EB"/>
    <w:rsid w:val="00CB7302"/>
    <w:rsid w:val="00CC1EBE"/>
    <w:rsid w:val="00CD1A01"/>
    <w:rsid w:val="00CD34F7"/>
    <w:rsid w:val="00CD4703"/>
    <w:rsid w:val="00CE1E1D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0B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C09AF"/>
    <w:rsid w:val="00ED19E3"/>
    <w:rsid w:val="00ED4BF7"/>
    <w:rsid w:val="00ED6270"/>
    <w:rsid w:val="00ED7EE9"/>
    <w:rsid w:val="00EE25A4"/>
    <w:rsid w:val="00EE3C35"/>
    <w:rsid w:val="00EE3D6A"/>
    <w:rsid w:val="00EE7F88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B48D-9F7B-4C08-884E-63D67C45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508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4</cp:revision>
  <cp:lastPrinted>2021-01-11T09:35:00Z</cp:lastPrinted>
  <dcterms:created xsi:type="dcterms:W3CDTF">2022-02-18T11:25:00Z</dcterms:created>
  <dcterms:modified xsi:type="dcterms:W3CDTF">2023-01-26T12:56:00Z</dcterms:modified>
</cp:coreProperties>
</file>